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4E" w:rsidRDefault="003D1A4E" w:rsidP="003D1A4E">
      <w:pPr>
        <w:jc w:val="center"/>
        <w:rPr>
          <w:rFonts w:ascii="Times New Roman" w:hAnsi="Times New Roman" w:cs="Times New Roman"/>
        </w:rPr>
      </w:pPr>
    </w:p>
    <w:p w:rsidR="005B0E78" w:rsidRPr="003D1A4E" w:rsidRDefault="00561056" w:rsidP="003D1A4E">
      <w:pPr>
        <w:jc w:val="center"/>
        <w:rPr>
          <w:rFonts w:ascii="Times New Roman" w:hAnsi="Times New Roman" w:cs="Times New Roman"/>
          <w:b/>
        </w:rPr>
      </w:pPr>
      <w:r w:rsidRPr="003D1A4E">
        <w:rPr>
          <w:rFonts w:ascii="Times New Roman" w:hAnsi="Times New Roman" w:cs="Times New Roman"/>
          <w:b/>
        </w:rPr>
        <w:t xml:space="preserve">Протокол счетной комиссии ТСЖ «Орленок» по подсчету голосов и итогов заочного голосования </w:t>
      </w:r>
      <w:r w:rsidR="001D6003" w:rsidRPr="003D1A4E">
        <w:rPr>
          <w:rFonts w:ascii="Times New Roman" w:hAnsi="Times New Roman" w:cs="Times New Roman"/>
          <w:b/>
        </w:rPr>
        <w:t>собственников</w:t>
      </w:r>
      <w:r w:rsidR="003D1A4E" w:rsidRPr="003D1A4E">
        <w:rPr>
          <w:rFonts w:ascii="Times New Roman" w:hAnsi="Times New Roman" w:cs="Times New Roman"/>
          <w:b/>
        </w:rPr>
        <w:t xml:space="preserve"> помещений в многоквартирном доме по ул. </w:t>
      </w:r>
      <w:proofErr w:type="spellStart"/>
      <w:r w:rsidR="003D1A4E" w:rsidRPr="003D1A4E">
        <w:rPr>
          <w:rFonts w:ascii="Times New Roman" w:hAnsi="Times New Roman" w:cs="Times New Roman"/>
          <w:b/>
        </w:rPr>
        <w:t>Галущака</w:t>
      </w:r>
      <w:proofErr w:type="spellEnd"/>
      <w:r w:rsidR="003D1A4E" w:rsidRPr="003D1A4E">
        <w:rPr>
          <w:rFonts w:ascii="Times New Roman" w:hAnsi="Times New Roman" w:cs="Times New Roman"/>
          <w:b/>
        </w:rPr>
        <w:t>, 17 г.</w:t>
      </w:r>
      <w:r w:rsidR="003D1A4E">
        <w:rPr>
          <w:rFonts w:ascii="Times New Roman" w:hAnsi="Times New Roman" w:cs="Times New Roman"/>
          <w:b/>
        </w:rPr>
        <w:t xml:space="preserve"> </w:t>
      </w:r>
      <w:r w:rsidR="003D1A4E" w:rsidRPr="003D1A4E">
        <w:rPr>
          <w:rFonts w:ascii="Times New Roman" w:hAnsi="Times New Roman" w:cs="Times New Roman"/>
          <w:b/>
        </w:rPr>
        <w:t>Новосибирск по повестке дня годового общего собрания собственников помещений в форме заочного голосования</w:t>
      </w:r>
      <w:r w:rsidR="001D6003" w:rsidRPr="003D1A4E">
        <w:rPr>
          <w:rFonts w:ascii="Times New Roman" w:hAnsi="Times New Roman" w:cs="Times New Roman"/>
          <w:b/>
        </w:rPr>
        <w:t xml:space="preserve"> </w:t>
      </w:r>
      <w:r w:rsidRPr="003D1A4E">
        <w:rPr>
          <w:rFonts w:ascii="Times New Roman" w:hAnsi="Times New Roman" w:cs="Times New Roman"/>
          <w:b/>
        </w:rPr>
        <w:t xml:space="preserve">с </w:t>
      </w:r>
      <w:r w:rsidR="00225C23">
        <w:rPr>
          <w:rFonts w:ascii="Times New Roman" w:hAnsi="Times New Roman" w:cs="Times New Roman"/>
          <w:b/>
        </w:rPr>
        <w:t>06</w:t>
      </w:r>
      <w:r w:rsidRPr="003D1A4E">
        <w:rPr>
          <w:rFonts w:ascii="Times New Roman" w:hAnsi="Times New Roman" w:cs="Times New Roman"/>
          <w:b/>
        </w:rPr>
        <w:t>.0</w:t>
      </w:r>
      <w:r w:rsidR="00BC7C9C" w:rsidRPr="00BC7C9C">
        <w:rPr>
          <w:rFonts w:ascii="Times New Roman" w:hAnsi="Times New Roman" w:cs="Times New Roman"/>
          <w:b/>
        </w:rPr>
        <w:t>4</w:t>
      </w:r>
      <w:r w:rsidRPr="003D1A4E">
        <w:rPr>
          <w:rFonts w:ascii="Times New Roman" w:hAnsi="Times New Roman" w:cs="Times New Roman"/>
          <w:b/>
        </w:rPr>
        <w:t>.201</w:t>
      </w:r>
      <w:r w:rsidR="00225C23">
        <w:rPr>
          <w:rFonts w:ascii="Times New Roman" w:hAnsi="Times New Roman" w:cs="Times New Roman"/>
          <w:b/>
        </w:rPr>
        <w:t>7</w:t>
      </w:r>
      <w:r w:rsidRPr="003D1A4E">
        <w:rPr>
          <w:rFonts w:ascii="Times New Roman" w:hAnsi="Times New Roman" w:cs="Times New Roman"/>
          <w:b/>
        </w:rPr>
        <w:t xml:space="preserve">г. по </w:t>
      </w:r>
      <w:r w:rsidR="00225C23">
        <w:rPr>
          <w:rFonts w:ascii="Times New Roman" w:hAnsi="Times New Roman" w:cs="Times New Roman"/>
          <w:b/>
        </w:rPr>
        <w:t>30</w:t>
      </w:r>
      <w:r w:rsidRPr="003D1A4E">
        <w:rPr>
          <w:rFonts w:ascii="Times New Roman" w:hAnsi="Times New Roman" w:cs="Times New Roman"/>
          <w:b/>
        </w:rPr>
        <w:t>.0</w:t>
      </w:r>
      <w:r w:rsidR="00225C23">
        <w:rPr>
          <w:rFonts w:ascii="Times New Roman" w:hAnsi="Times New Roman" w:cs="Times New Roman"/>
          <w:b/>
        </w:rPr>
        <w:t>4</w:t>
      </w:r>
      <w:r w:rsidRPr="003D1A4E">
        <w:rPr>
          <w:rFonts w:ascii="Times New Roman" w:hAnsi="Times New Roman" w:cs="Times New Roman"/>
          <w:b/>
        </w:rPr>
        <w:t>.201</w:t>
      </w:r>
      <w:r w:rsidR="00225C23">
        <w:rPr>
          <w:rFonts w:ascii="Times New Roman" w:hAnsi="Times New Roman" w:cs="Times New Roman"/>
          <w:b/>
        </w:rPr>
        <w:t>7</w:t>
      </w:r>
      <w:r w:rsidRPr="003D1A4E">
        <w:rPr>
          <w:rFonts w:ascii="Times New Roman" w:hAnsi="Times New Roman" w:cs="Times New Roman"/>
          <w:b/>
        </w:rPr>
        <w:t>г.</w:t>
      </w:r>
    </w:p>
    <w:p w:rsidR="00561056" w:rsidRDefault="00561056" w:rsidP="00DC01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53DF" w:rsidRPr="00DC0162" w:rsidRDefault="003253DF" w:rsidP="00DC01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D6003" w:rsidRDefault="00DC0162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49D0">
        <w:rPr>
          <w:rFonts w:ascii="Times New Roman" w:hAnsi="Times New Roman" w:cs="Times New Roman"/>
          <w:sz w:val="20"/>
          <w:szCs w:val="20"/>
        </w:rPr>
        <w:t xml:space="preserve">Общая площадь жилых </w:t>
      </w:r>
      <w:r w:rsidR="001D6003">
        <w:rPr>
          <w:rFonts w:ascii="Times New Roman" w:hAnsi="Times New Roman" w:cs="Times New Roman"/>
          <w:sz w:val="20"/>
          <w:szCs w:val="20"/>
        </w:rPr>
        <w:t xml:space="preserve">и </w:t>
      </w:r>
      <w:r w:rsidR="00225C23">
        <w:rPr>
          <w:rFonts w:ascii="Times New Roman" w:hAnsi="Times New Roman" w:cs="Times New Roman"/>
          <w:sz w:val="20"/>
          <w:szCs w:val="20"/>
        </w:rPr>
        <w:t>нежилых</w:t>
      </w:r>
      <w:r w:rsidR="001D6003">
        <w:rPr>
          <w:rFonts w:ascii="Times New Roman" w:hAnsi="Times New Roman" w:cs="Times New Roman"/>
          <w:sz w:val="20"/>
          <w:szCs w:val="20"/>
        </w:rPr>
        <w:t xml:space="preserve"> </w:t>
      </w:r>
      <w:r w:rsidRPr="005649D0">
        <w:rPr>
          <w:rFonts w:ascii="Times New Roman" w:hAnsi="Times New Roman" w:cs="Times New Roman"/>
          <w:sz w:val="20"/>
          <w:szCs w:val="20"/>
        </w:rPr>
        <w:t>помещений</w:t>
      </w:r>
      <w:r w:rsidR="001D6003">
        <w:rPr>
          <w:rFonts w:ascii="Times New Roman" w:hAnsi="Times New Roman" w:cs="Times New Roman"/>
          <w:sz w:val="20"/>
          <w:szCs w:val="20"/>
        </w:rPr>
        <w:t xml:space="preserve"> собственников </w:t>
      </w:r>
      <w:r w:rsidR="00225C23">
        <w:rPr>
          <w:rFonts w:ascii="Times New Roman" w:hAnsi="Times New Roman" w:cs="Times New Roman"/>
          <w:sz w:val="20"/>
          <w:szCs w:val="20"/>
        </w:rPr>
        <w:t xml:space="preserve">жилого комплекса ТСЖ «Орленок» </w:t>
      </w:r>
      <w:r w:rsidRPr="005649D0">
        <w:rPr>
          <w:rFonts w:ascii="Times New Roman" w:hAnsi="Times New Roman" w:cs="Times New Roman"/>
          <w:sz w:val="20"/>
          <w:szCs w:val="20"/>
        </w:rPr>
        <w:t>составляет</w:t>
      </w:r>
      <w:r w:rsidR="003D1A4E">
        <w:rPr>
          <w:rFonts w:ascii="Times New Roman" w:hAnsi="Times New Roman" w:cs="Times New Roman"/>
          <w:sz w:val="20"/>
          <w:szCs w:val="20"/>
        </w:rPr>
        <w:t xml:space="preserve"> </w:t>
      </w:r>
      <w:r w:rsidR="00225C23" w:rsidRPr="00225C23">
        <w:rPr>
          <w:rFonts w:ascii="Times New Roman" w:hAnsi="Times New Roman" w:cs="Times New Roman"/>
          <w:b/>
          <w:sz w:val="20"/>
          <w:szCs w:val="20"/>
        </w:rPr>
        <w:t>33 613,5</w:t>
      </w:r>
      <w:r w:rsidR="003D1A4E" w:rsidRPr="00225C23">
        <w:rPr>
          <w:rFonts w:ascii="Times New Roman" w:hAnsi="Times New Roman" w:cs="Times New Roman"/>
          <w:b/>
          <w:sz w:val="20"/>
          <w:szCs w:val="20"/>
        </w:rPr>
        <w:t xml:space="preserve"> м</w:t>
      </w:r>
      <w:proofErr w:type="gramStart"/>
      <w:r w:rsidR="003D1A4E" w:rsidRPr="00225C23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3D1A4E" w:rsidRPr="00225C23">
        <w:rPr>
          <w:rFonts w:ascii="Times New Roman" w:hAnsi="Times New Roman" w:cs="Times New Roman"/>
          <w:b/>
          <w:sz w:val="20"/>
          <w:szCs w:val="20"/>
        </w:rPr>
        <w:t>.</w:t>
      </w:r>
      <w:r w:rsidR="00225C23" w:rsidRPr="00225C23">
        <w:rPr>
          <w:rFonts w:ascii="Times New Roman" w:hAnsi="Times New Roman" w:cs="Times New Roman"/>
          <w:b/>
          <w:sz w:val="20"/>
          <w:szCs w:val="20"/>
        </w:rPr>
        <w:t xml:space="preserve"> (100%)</w:t>
      </w:r>
      <w:r w:rsidR="001D600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C0162" w:rsidRPr="003D1A4E" w:rsidRDefault="003D1A4E" w:rsidP="00DC01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Общая площадь с</w:t>
      </w:r>
      <w:r w:rsidR="00DC0162" w:rsidRPr="005649D0">
        <w:rPr>
          <w:rFonts w:ascii="Times New Roman" w:hAnsi="Times New Roman" w:cs="Times New Roman"/>
          <w:sz w:val="20"/>
          <w:szCs w:val="20"/>
        </w:rPr>
        <w:t>данных бюллетеней</w:t>
      </w:r>
      <w:r w:rsidR="001D6003">
        <w:rPr>
          <w:rFonts w:ascii="Times New Roman" w:hAnsi="Times New Roman" w:cs="Times New Roman"/>
          <w:sz w:val="20"/>
          <w:szCs w:val="20"/>
        </w:rPr>
        <w:t xml:space="preserve"> собственников </w:t>
      </w:r>
      <w:r>
        <w:rPr>
          <w:rFonts w:ascii="Times New Roman" w:hAnsi="Times New Roman" w:cs="Times New Roman"/>
          <w:sz w:val="20"/>
          <w:szCs w:val="20"/>
        </w:rPr>
        <w:t xml:space="preserve">жилых и офисных помещений составляет </w:t>
      </w:r>
      <w:r w:rsidR="00225C23" w:rsidRPr="00225C23">
        <w:rPr>
          <w:rFonts w:ascii="Times New Roman" w:hAnsi="Times New Roman" w:cs="Times New Roman"/>
          <w:b/>
          <w:sz w:val="20"/>
          <w:szCs w:val="20"/>
        </w:rPr>
        <w:t>18 070,6</w:t>
      </w:r>
      <w:r w:rsidRPr="00225C23">
        <w:rPr>
          <w:rFonts w:ascii="Times New Roman" w:hAnsi="Times New Roman" w:cs="Times New Roman"/>
          <w:b/>
          <w:sz w:val="20"/>
          <w:szCs w:val="20"/>
        </w:rPr>
        <w:t xml:space="preserve"> м</w:t>
      </w:r>
      <w:proofErr w:type="gramStart"/>
      <w:r w:rsidRPr="00225C23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CF149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225C23">
        <w:rPr>
          <w:rFonts w:ascii="Times New Roman" w:hAnsi="Times New Roman" w:cs="Times New Roman"/>
          <w:b/>
          <w:sz w:val="20"/>
          <w:szCs w:val="20"/>
        </w:rPr>
        <w:t>53</w:t>
      </w:r>
      <w:r w:rsidR="00CF149E">
        <w:rPr>
          <w:rFonts w:ascii="Times New Roman" w:hAnsi="Times New Roman" w:cs="Times New Roman"/>
          <w:b/>
          <w:sz w:val="20"/>
          <w:szCs w:val="20"/>
        </w:rPr>
        <w:t>.</w:t>
      </w:r>
      <w:r w:rsidR="00225C23">
        <w:rPr>
          <w:rFonts w:ascii="Times New Roman" w:hAnsi="Times New Roman" w:cs="Times New Roman"/>
          <w:b/>
          <w:sz w:val="20"/>
          <w:szCs w:val="20"/>
        </w:rPr>
        <w:t>76</w:t>
      </w:r>
      <w:r w:rsidR="00CF149E">
        <w:rPr>
          <w:rFonts w:ascii="Times New Roman" w:hAnsi="Times New Roman" w:cs="Times New Roman"/>
          <w:b/>
          <w:sz w:val="20"/>
          <w:szCs w:val="20"/>
        </w:rPr>
        <w:t>%).</w:t>
      </w:r>
    </w:p>
    <w:p w:rsidR="003253DF" w:rsidRDefault="003253DF" w:rsidP="00DC01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162" w:rsidRPr="005649D0" w:rsidRDefault="00DC0162" w:rsidP="00DC01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49D0">
        <w:rPr>
          <w:rFonts w:ascii="Times New Roman" w:hAnsi="Times New Roman" w:cs="Times New Roman"/>
          <w:b/>
          <w:sz w:val="20"/>
          <w:szCs w:val="20"/>
        </w:rPr>
        <w:t>Кворум имеется.</w:t>
      </w:r>
    </w:p>
    <w:p w:rsidR="00DC0162" w:rsidRPr="000B119B" w:rsidRDefault="00DC0162" w:rsidP="00DC016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119B">
        <w:rPr>
          <w:rFonts w:ascii="Times New Roman" w:hAnsi="Times New Roman" w:cs="Times New Roman"/>
          <w:b/>
          <w:sz w:val="20"/>
          <w:szCs w:val="20"/>
        </w:rPr>
        <w:t>Члены счетной комиссии:</w:t>
      </w:r>
    </w:p>
    <w:p w:rsidR="00DC0162" w:rsidRPr="005649D0" w:rsidRDefault="00DC0162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49D0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225C23">
        <w:rPr>
          <w:rFonts w:ascii="Times New Roman" w:hAnsi="Times New Roman" w:cs="Times New Roman"/>
          <w:sz w:val="20"/>
          <w:szCs w:val="20"/>
        </w:rPr>
        <w:t>Бахарева</w:t>
      </w:r>
      <w:proofErr w:type="spellEnd"/>
      <w:r w:rsidR="001D6003">
        <w:rPr>
          <w:rFonts w:ascii="Times New Roman" w:hAnsi="Times New Roman" w:cs="Times New Roman"/>
          <w:sz w:val="20"/>
          <w:szCs w:val="20"/>
        </w:rPr>
        <w:t xml:space="preserve"> </w:t>
      </w:r>
      <w:r w:rsidR="00225C23">
        <w:rPr>
          <w:rFonts w:ascii="Times New Roman" w:hAnsi="Times New Roman" w:cs="Times New Roman"/>
          <w:sz w:val="20"/>
          <w:szCs w:val="20"/>
        </w:rPr>
        <w:t>Ю.</w:t>
      </w:r>
      <w:r w:rsidR="001D6003">
        <w:rPr>
          <w:rFonts w:ascii="Times New Roman" w:hAnsi="Times New Roman" w:cs="Times New Roman"/>
          <w:sz w:val="20"/>
          <w:szCs w:val="20"/>
        </w:rPr>
        <w:t xml:space="preserve"> </w:t>
      </w:r>
      <w:r w:rsidR="00225C23">
        <w:rPr>
          <w:rFonts w:ascii="Times New Roman" w:hAnsi="Times New Roman" w:cs="Times New Roman"/>
          <w:sz w:val="20"/>
          <w:szCs w:val="20"/>
        </w:rPr>
        <w:t>Н</w:t>
      </w:r>
      <w:r w:rsidRPr="005649D0">
        <w:rPr>
          <w:rFonts w:ascii="Times New Roman" w:hAnsi="Times New Roman" w:cs="Times New Roman"/>
          <w:sz w:val="20"/>
          <w:szCs w:val="20"/>
        </w:rPr>
        <w:t>.</w:t>
      </w:r>
    </w:p>
    <w:p w:rsidR="00DC0162" w:rsidRDefault="00BC7C9C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C0162" w:rsidRPr="005649D0">
        <w:rPr>
          <w:rFonts w:ascii="Times New Roman" w:hAnsi="Times New Roman" w:cs="Times New Roman"/>
          <w:sz w:val="20"/>
          <w:szCs w:val="20"/>
        </w:rPr>
        <w:t>)</w:t>
      </w:r>
      <w:r w:rsidR="003D1A4E">
        <w:rPr>
          <w:rFonts w:ascii="Times New Roman" w:hAnsi="Times New Roman" w:cs="Times New Roman"/>
          <w:sz w:val="20"/>
          <w:szCs w:val="20"/>
        </w:rPr>
        <w:t xml:space="preserve"> </w:t>
      </w:r>
      <w:r w:rsidR="001D6003">
        <w:rPr>
          <w:rFonts w:ascii="Times New Roman" w:hAnsi="Times New Roman" w:cs="Times New Roman"/>
          <w:sz w:val="20"/>
          <w:szCs w:val="20"/>
        </w:rPr>
        <w:t>Баннов</w:t>
      </w:r>
      <w:r w:rsidR="00DC0162" w:rsidRPr="005649D0">
        <w:rPr>
          <w:rFonts w:ascii="Times New Roman" w:hAnsi="Times New Roman" w:cs="Times New Roman"/>
          <w:sz w:val="20"/>
          <w:szCs w:val="20"/>
        </w:rPr>
        <w:t xml:space="preserve"> </w:t>
      </w:r>
      <w:r w:rsidR="001D6003">
        <w:rPr>
          <w:rFonts w:ascii="Times New Roman" w:hAnsi="Times New Roman" w:cs="Times New Roman"/>
          <w:sz w:val="20"/>
          <w:szCs w:val="20"/>
        </w:rPr>
        <w:t>В</w:t>
      </w:r>
      <w:r w:rsidR="00DC0162" w:rsidRPr="005649D0">
        <w:rPr>
          <w:rFonts w:ascii="Times New Roman" w:hAnsi="Times New Roman" w:cs="Times New Roman"/>
          <w:sz w:val="20"/>
          <w:szCs w:val="20"/>
        </w:rPr>
        <w:t>.</w:t>
      </w:r>
      <w:r w:rsidR="001D6003">
        <w:rPr>
          <w:rFonts w:ascii="Times New Roman" w:hAnsi="Times New Roman" w:cs="Times New Roman"/>
          <w:sz w:val="20"/>
          <w:szCs w:val="20"/>
        </w:rPr>
        <w:t>В</w:t>
      </w:r>
      <w:r w:rsidR="00DC0162" w:rsidRPr="005649D0">
        <w:rPr>
          <w:rFonts w:ascii="Times New Roman" w:hAnsi="Times New Roman" w:cs="Times New Roman"/>
          <w:sz w:val="20"/>
          <w:szCs w:val="20"/>
        </w:rPr>
        <w:t>.</w:t>
      </w:r>
    </w:p>
    <w:p w:rsidR="00BC7C9C" w:rsidRDefault="00BC7C9C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Пугачев В.Д.</w:t>
      </w:r>
    </w:p>
    <w:p w:rsidR="005649D0" w:rsidRPr="005649D0" w:rsidRDefault="005649D0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6003" w:rsidRDefault="00DC0162" w:rsidP="00DC01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119B">
        <w:rPr>
          <w:rFonts w:ascii="Times New Roman" w:hAnsi="Times New Roman" w:cs="Times New Roman"/>
          <w:b/>
        </w:rPr>
        <w:t>По первому вопросу</w:t>
      </w:r>
      <w:r w:rsidRPr="000B119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70730F" w:rsidRPr="0070730F" w:rsidRDefault="0070730F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730F">
        <w:rPr>
          <w:rFonts w:ascii="Times New Roman" w:hAnsi="Times New Roman" w:cs="Times New Roman"/>
          <w:sz w:val="20"/>
          <w:szCs w:val="20"/>
        </w:rPr>
        <w:t>Собственники жилых и нежилых помещений разрешают председателю ТСЖ «Орленок» использовать денежные средства со специального счета в текущем году на проведение работ по капитальному ремонту, согласно приложения к Региональной программе капитального ремонта на территории Новосибирской области, а также законодательству РФ в сфере ЖКХ, в сумме не более 30% от собранных денежных средств на данном счете за предыдущий период.</w:t>
      </w:r>
      <w:proofErr w:type="gramEnd"/>
    </w:p>
    <w:p w:rsidR="00225C23" w:rsidRPr="0070730F" w:rsidRDefault="00225C23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53DF" w:rsidRDefault="005D6031" w:rsidP="001D60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225C23">
        <w:rPr>
          <w:rFonts w:ascii="Times New Roman" w:hAnsi="Times New Roman" w:cs="Times New Roman"/>
        </w:rPr>
        <w:t>разрешить</w:t>
      </w:r>
      <w:r>
        <w:rPr>
          <w:rFonts w:ascii="Times New Roman" w:hAnsi="Times New Roman" w:cs="Times New Roman"/>
        </w:rPr>
        <w:t xml:space="preserve">» </w:t>
      </w:r>
      <w:r w:rsidR="0059014E">
        <w:rPr>
          <w:rFonts w:ascii="Times New Roman" w:hAnsi="Times New Roman" w:cs="Times New Roman"/>
        </w:rPr>
        <w:t>- 5</w:t>
      </w:r>
      <w:r w:rsidR="00225C23">
        <w:rPr>
          <w:rFonts w:ascii="Times New Roman" w:hAnsi="Times New Roman" w:cs="Times New Roman"/>
        </w:rPr>
        <w:t>1</w:t>
      </w:r>
      <w:r w:rsidR="0059014E">
        <w:rPr>
          <w:rFonts w:ascii="Times New Roman" w:hAnsi="Times New Roman" w:cs="Times New Roman"/>
        </w:rPr>
        <w:t>,</w:t>
      </w:r>
      <w:r w:rsidR="00225C23">
        <w:rPr>
          <w:rFonts w:ascii="Times New Roman" w:hAnsi="Times New Roman" w:cs="Times New Roman"/>
        </w:rPr>
        <w:t>06</w:t>
      </w:r>
      <w:r w:rsidR="00542B3F">
        <w:rPr>
          <w:rFonts w:ascii="Times New Roman" w:hAnsi="Times New Roman" w:cs="Times New Roman"/>
        </w:rPr>
        <w:t xml:space="preserve"> </w:t>
      </w:r>
      <w:r w:rsidR="0059014E">
        <w:rPr>
          <w:rFonts w:ascii="Times New Roman" w:hAnsi="Times New Roman" w:cs="Times New Roman"/>
        </w:rPr>
        <w:t>%</w:t>
      </w:r>
    </w:p>
    <w:p w:rsidR="005D6031" w:rsidRDefault="005D6031" w:rsidP="001D60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225C23">
        <w:rPr>
          <w:rFonts w:ascii="Times New Roman" w:hAnsi="Times New Roman" w:cs="Times New Roman"/>
        </w:rPr>
        <w:t>запретить</w:t>
      </w:r>
      <w:r>
        <w:rPr>
          <w:rFonts w:ascii="Times New Roman" w:hAnsi="Times New Roman" w:cs="Times New Roman"/>
        </w:rPr>
        <w:t>»</w:t>
      </w:r>
      <w:r w:rsidR="0059014E">
        <w:rPr>
          <w:rFonts w:ascii="Times New Roman" w:hAnsi="Times New Roman" w:cs="Times New Roman"/>
        </w:rPr>
        <w:t xml:space="preserve"> - </w:t>
      </w:r>
      <w:r w:rsidR="00225C23">
        <w:rPr>
          <w:rFonts w:ascii="Times New Roman" w:hAnsi="Times New Roman" w:cs="Times New Roman"/>
        </w:rPr>
        <w:t>2</w:t>
      </w:r>
      <w:r w:rsidR="00594E9F">
        <w:rPr>
          <w:rFonts w:ascii="Times New Roman" w:hAnsi="Times New Roman" w:cs="Times New Roman"/>
        </w:rPr>
        <w:t>,</w:t>
      </w:r>
      <w:r w:rsidR="00225C23">
        <w:rPr>
          <w:rFonts w:ascii="Times New Roman" w:hAnsi="Times New Roman" w:cs="Times New Roman"/>
        </w:rPr>
        <w:t>69</w:t>
      </w:r>
      <w:r w:rsidR="0059014E">
        <w:rPr>
          <w:rFonts w:ascii="Times New Roman" w:hAnsi="Times New Roman" w:cs="Times New Roman"/>
        </w:rPr>
        <w:t>%</w:t>
      </w:r>
    </w:p>
    <w:p w:rsidR="00225C23" w:rsidRDefault="00225C23" w:rsidP="001D6003">
      <w:pPr>
        <w:pStyle w:val="a3"/>
        <w:jc w:val="both"/>
        <w:rPr>
          <w:rFonts w:ascii="Times New Roman" w:hAnsi="Times New Roman" w:cs="Times New Roman"/>
        </w:rPr>
      </w:pPr>
    </w:p>
    <w:p w:rsidR="00225C23" w:rsidRDefault="00225C23" w:rsidP="001D6003">
      <w:pPr>
        <w:pStyle w:val="a3"/>
        <w:jc w:val="both"/>
        <w:rPr>
          <w:rFonts w:ascii="Times New Roman" w:hAnsi="Times New Roman" w:cs="Times New Roman"/>
        </w:rPr>
      </w:pPr>
    </w:p>
    <w:p w:rsidR="000B119B" w:rsidRDefault="00BC06BD" w:rsidP="00DC01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119B">
        <w:rPr>
          <w:rFonts w:ascii="Times New Roman" w:hAnsi="Times New Roman" w:cs="Times New Roman"/>
          <w:b/>
        </w:rPr>
        <w:t>По второму вопросу</w:t>
      </w:r>
      <w:r w:rsidRPr="000B119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D6031" w:rsidRDefault="0070730F" w:rsidP="000B119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металлический забор по всему периметру дома. Целевой сбор на изготовление и установку забора составляет 4 000 рублей с квартиры (офисного помещения).</w:t>
      </w:r>
    </w:p>
    <w:p w:rsidR="0070730F" w:rsidRDefault="0070730F" w:rsidP="000B119B">
      <w:pPr>
        <w:pStyle w:val="a3"/>
        <w:rPr>
          <w:rFonts w:ascii="Times New Roman" w:hAnsi="Times New Roman" w:cs="Times New Roman"/>
        </w:rPr>
      </w:pPr>
    </w:p>
    <w:p w:rsidR="003253DF" w:rsidRDefault="005D6031" w:rsidP="000B119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225C23">
        <w:rPr>
          <w:rFonts w:ascii="Times New Roman" w:hAnsi="Times New Roman" w:cs="Times New Roman"/>
        </w:rPr>
        <w:t>установить</w:t>
      </w:r>
      <w:r>
        <w:rPr>
          <w:rFonts w:ascii="Times New Roman" w:hAnsi="Times New Roman" w:cs="Times New Roman"/>
        </w:rPr>
        <w:t>»</w:t>
      </w:r>
      <w:r w:rsidR="004D2320">
        <w:rPr>
          <w:rFonts w:ascii="Times New Roman" w:hAnsi="Times New Roman" w:cs="Times New Roman"/>
        </w:rPr>
        <w:t xml:space="preserve"> - </w:t>
      </w:r>
      <w:r w:rsidR="00225C23">
        <w:rPr>
          <w:rFonts w:ascii="Times New Roman" w:hAnsi="Times New Roman" w:cs="Times New Roman"/>
        </w:rPr>
        <w:t>20</w:t>
      </w:r>
      <w:r w:rsidR="004D2320">
        <w:rPr>
          <w:rFonts w:ascii="Times New Roman" w:hAnsi="Times New Roman" w:cs="Times New Roman"/>
        </w:rPr>
        <w:t>,</w:t>
      </w:r>
      <w:r w:rsidR="00225C23">
        <w:rPr>
          <w:rFonts w:ascii="Times New Roman" w:hAnsi="Times New Roman" w:cs="Times New Roman"/>
        </w:rPr>
        <w:t>4</w:t>
      </w:r>
      <w:r w:rsidR="00594E9F">
        <w:rPr>
          <w:rFonts w:ascii="Times New Roman" w:hAnsi="Times New Roman" w:cs="Times New Roman"/>
        </w:rPr>
        <w:t>7</w:t>
      </w:r>
      <w:r w:rsidR="004D2320">
        <w:rPr>
          <w:rFonts w:ascii="Times New Roman" w:hAnsi="Times New Roman" w:cs="Times New Roman"/>
        </w:rPr>
        <w:t>%</w:t>
      </w:r>
    </w:p>
    <w:p w:rsidR="005D6031" w:rsidRDefault="005D6031" w:rsidP="000B119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225C23">
        <w:rPr>
          <w:rFonts w:ascii="Times New Roman" w:hAnsi="Times New Roman" w:cs="Times New Roman"/>
        </w:rPr>
        <w:t>не устанавливать</w:t>
      </w:r>
      <w:r>
        <w:rPr>
          <w:rFonts w:ascii="Times New Roman" w:hAnsi="Times New Roman" w:cs="Times New Roman"/>
        </w:rPr>
        <w:t>»</w:t>
      </w:r>
      <w:r w:rsidR="004D2320">
        <w:rPr>
          <w:rFonts w:ascii="Times New Roman" w:hAnsi="Times New Roman" w:cs="Times New Roman"/>
        </w:rPr>
        <w:t xml:space="preserve"> - </w:t>
      </w:r>
      <w:r w:rsidR="00225C23">
        <w:rPr>
          <w:rFonts w:ascii="Times New Roman" w:hAnsi="Times New Roman" w:cs="Times New Roman"/>
        </w:rPr>
        <w:t>30</w:t>
      </w:r>
      <w:r w:rsidR="004D2320">
        <w:rPr>
          <w:rFonts w:ascii="Times New Roman" w:hAnsi="Times New Roman" w:cs="Times New Roman"/>
        </w:rPr>
        <w:t>,</w:t>
      </w:r>
      <w:r w:rsidR="00225C23">
        <w:rPr>
          <w:rFonts w:ascii="Times New Roman" w:hAnsi="Times New Roman" w:cs="Times New Roman"/>
        </w:rPr>
        <w:t>67</w:t>
      </w:r>
      <w:r w:rsidR="004D2320">
        <w:rPr>
          <w:rFonts w:ascii="Times New Roman" w:hAnsi="Times New Roman" w:cs="Times New Roman"/>
        </w:rPr>
        <w:t>%</w:t>
      </w:r>
    </w:p>
    <w:p w:rsidR="000B119B" w:rsidRDefault="005D6031" w:rsidP="005D60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031" w:rsidRDefault="005D6031" w:rsidP="00DC0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6E86" w:rsidRDefault="00EB6E86" w:rsidP="00DC01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B6409" w:rsidRPr="00730E33" w:rsidRDefault="002B6409" w:rsidP="002B64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409" w:rsidRPr="00730E33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209F" w:rsidRDefault="00C9209F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Подписи:</w:t>
      </w:r>
    </w:p>
    <w:p w:rsidR="003253DF" w:rsidRDefault="003253DF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225C23">
        <w:rPr>
          <w:rFonts w:ascii="Times New Roman" w:hAnsi="Times New Roman" w:cs="Times New Roman"/>
          <w:sz w:val="20"/>
          <w:szCs w:val="20"/>
        </w:rPr>
        <w:t>Бахарева</w:t>
      </w:r>
      <w:proofErr w:type="spellEnd"/>
      <w:r w:rsidR="003253DF">
        <w:rPr>
          <w:rFonts w:ascii="Times New Roman" w:hAnsi="Times New Roman" w:cs="Times New Roman"/>
          <w:sz w:val="20"/>
          <w:szCs w:val="20"/>
        </w:rPr>
        <w:t xml:space="preserve"> </w:t>
      </w:r>
      <w:r w:rsidR="00225C23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>.</w:t>
      </w:r>
      <w:r w:rsidR="00225C23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.</w:t>
      </w:r>
      <w:r w:rsidR="00730E33">
        <w:rPr>
          <w:rFonts w:ascii="Times New Roman" w:hAnsi="Times New Roman" w:cs="Times New Roman"/>
          <w:sz w:val="20"/>
          <w:szCs w:val="20"/>
        </w:rPr>
        <w:t xml:space="preserve"> </w:t>
      </w:r>
      <w:r w:rsidR="00225C23">
        <w:rPr>
          <w:rFonts w:ascii="Times New Roman" w:hAnsi="Times New Roman" w:cs="Times New Roman"/>
          <w:sz w:val="20"/>
          <w:szCs w:val="20"/>
        </w:rPr>
        <w:t>___________________</w:t>
      </w:r>
    </w:p>
    <w:p w:rsidR="0070730F" w:rsidRDefault="0070730F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730E33">
        <w:rPr>
          <w:rFonts w:ascii="Times New Roman" w:hAnsi="Times New Roman" w:cs="Times New Roman"/>
          <w:sz w:val="20"/>
          <w:szCs w:val="20"/>
        </w:rPr>
        <w:t>Банов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53DF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53DF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="00730E3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70730F" w:rsidRDefault="0070730F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730E33">
        <w:rPr>
          <w:rFonts w:ascii="Times New Roman" w:hAnsi="Times New Roman" w:cs="Times New Roman"/>
          <w:sz w:val="20"/>
          <w:szCs w:val="20"/>
        </w:rPr>
        <w:t>Пугачев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3253DF"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30E3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="00730E3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409" w:rsidRDefault="002B6409" w:rsidP="002B64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219E" w:rsidRPr="002242DF" w:rsidRDefault="0071219E" w:rsidP="002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242DF" w:rsidRDefault="002242DF" w:rsidP="00224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42DF" w:rsidRPr="002242DF" w:rsidRDefault="002242DF" w:rsidP="00224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42DF" w:rsidRDefault="002242DF" w:rsidP="002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42DF" w:rsidRDefault="002242DF" w:rsidP="002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42DF" w:rsidRPr="005649D0" w:rsidRDefault="002242DF" w:rsidP="002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42DF" w:rsidRDefault="002242DF" w:rsidP="002242DF"/>
    <w:p w:rsidR="002242DF" w:rsidRPr="002242DF" w:rsidRDefault="002242DF" w:rsidP="002242DF"/>
    <w:sectPr w:rsidR="002242DF" w:rsidRPr="002242DF" w:rsidSect="005B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561056"/>
    <w:rsid w:val="00056716"/>
    <w:rsid w:val="000776F3"/>
    <w:rsid w:val="000B119B"/>
    <w:rsid w:val="001218FA"/>
    <w:rsid w:val="001634FA"/>
    <w:rsid w:val="001D6003"/>
    <w:rsid w:val="002242DF"/>
    <w:rsid w:val="00225C23"/>
    <w:rsid w:val="00245FC9"/>
    <w:rsid w:val="002662E2"/>
    <w:rsid w:val="00291C85"/>
    <w:rsid w:val="002B6409"/>
    <w:rsid w:val="003253DF"/>
    <w:rsid w:val="003C25B7"/>
    <w:rsid w:val="003D1A4E"/>
    <w:rsid w:val="00491B52"/>
    <w:rsid w:val="004B7A33"/>
    <w:rsid w:val="004D2320"/>
    <w:rsid w:val="00526B51"/>
    <w:rsid w:val="00542B3F"/>
    <w:rsid w:val="00561056"/>
    <w:rsid w:val="005649D0"/>
    <w:rsid w:val="0059014E"/>
    <w:rsid w:val="00594E9F"/>
    <w:rsid w:val="005A44C4"/>
    <w:rsid w:val="005B0E78"/>
    <w:rsid w:val="005D6031"/>
    <w:rsid w:val="006B6075"/>
    <w:rsid w:val="006E08C7"/>
    <w:rsid w:val="0070730F"/>
    <w:rsid w:val="0071219E"/>
    <w:rsid w:val="00730E33"/>
    <w:rsid w:val="007831E0"/>
    <w:rsid w:val="007875E2"/>
    <w:rsid w:val="007B7D44"/>
    <w:rsid w:val="007C5177"/>
    <w:rsid w:val="007D5E4D"/>
    <w:rsid w:val="007E3E28"/>
    <w:rsid w:val="007F38B6"/>
    <w:rsid w:val="00811428"/>
    <w:rsid w:val="008345A9"/>
    <w:rsid w:val="008B4F82"/>
    <w:rsid w:val="00931F74"/>
    <w:rsid w:val="009A2F32"/>
    <w:rsid w:val="009B1F92"/>
    <w:rsid w:val="00BC06BD"/>
    <w:rsid w:val="00BC7C9C"/>
    <w:rsid w:val="00C05E60"/>
    <w:rsid w:val="00C9209F"/>
    <w:rsid w:val="00CF149E"/>
    <w:rsid w:val="00D02CAD"/>
    <w:rsid w:val="00DC0162"/>
    <w:rsid w:val="00DD6685"/>
    <w:rsid w:val="00E37944"/>
    <w:rsid w:val="00E53A66"/>
    <w:rsid w:val="00E95F8C"/>
    <w:rsid w:val="00EA6C25"/>
    <w:rsid w:val="00EB6E86"/>
    <w:rsid w:val="00EC4FB9"/>
    <w:rsid w:val="00F10F7E"/>
    <w:rsid w:val="00F76C6C"/>
    <w:rsid w:val="00F9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78"/>
  </w:style>
  <w:style w:type="paragraph" w:styleId="1">
    <w:name w:val="heading 1"/>
    <w:basedOn w:val="a"/>
    <w:next w:val="a"/>
    <w:link w:val="10"/>
    <w:uiPriority w:val="9"/>
    <w:qFormat/>
    <w:rsid w:val="00DC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1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25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45C31-9AD0-4C4A-B445-293591F5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ОРЛЁНОК</dc:creator>
  <cp:keywords/>
  <dc:description/>
  <cp:lastModifiedBy>ТСЖ ОРЛЁНОК</cp:lastModifiedBy>
  <cp:revision>22</cp:revision>
  <cp:lastPrinted>2017-05-22T10:01:00Z</cp:lastPrinted>
  <dcterms:created xsi:type="dcterms:W3CDTF">2013-02-21T09:46:00Z</dcterms:created>
  <dcterms:modified xsi:type="dcterms:W3CDTF">2017-05-25T06:53:00Z</dcterms:modified>
</cp:coreProperties>
</file>